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dd5f35e85140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Bjugn,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SENO EIENDOM AS</w:t>
      </w:r>
    </w:p>
    <w:sectPr>
      <w:headerReference xmlns:r="http://schemas.openxmlformats.org/officeDocument/2006/relationships" w:type="default" r:id="R3ddcf0df39384a73"/>
      <w:footerReference xmlns:r="http://schemas.openxmlformats.org/officeDocument/2006/relationships" w:type="default" r:id="Rb205e1b4fc2d41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SENO EIENDOM AS   ·   Org.nr 981 670 485   ·   7160 BJUGN   ·   Tlf. 72 52 00 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dcf0df39384a73" /><Relationship Type="http://schemas.openxmlformats.org/officeDocument/2006/relationships/footer" Target="/word/footer1.xml" Id="Rb205e1b4fc2d41d5" /></Relationships>
</file>