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b52f14a8b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e924e269d4379"/>
      <w:footerReference xmlns:r="http://schemas.openxmlformats.org/officeDocument/2006/relationships" w:type="default" r:id="Re34ac39b8aa2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INVEST AS   ·   Org.nr 981 579 003   ·   Tennesveien 252   ·   9050 STORSTEINNES   ·   Tlf. 77 07 49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e924e269d4379" /><Relationship Type="http://schemas.openxmlformats.org/officeDocument/2006/relationships/footer" Target="/word/footer1.xml" Id="Re34ac39b8aa24957" /></Relationships>
</file>