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04b167c4d45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VALENTINGRUPPEN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VALENTINGRUPPEN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3f3d2bf3334686"/>
      <w:footerReference xmlns:r="http://schemas.openxmlformats.org/officeDocument/2006/relationships" w:type="default" r:id="R9753e8e6759e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VALENTINGRUPPEN AS   ·   Org.nr 981 054 237   ·   Utleirvegen 136   ·   7036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VALENTINGRUPPEN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3f3d2bf3334686" /><Relationship Type="http://schemas.openxmlformats.org/officeDocument/2006/relationships/footer" Target="/word/footer1.xml" Id="R9753e8e6759e46b0" /></Relationships>
</file>