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5e31501dd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OSLO AIRPORT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OSLO AIRPORT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4ecfbcf33342c4"/>
      <w:footerReference xmlns:r="http://schemas.openxmlformats.org/officeDocument/2006/relationships" w:type="default" r:id="R20109997d522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ecfbcf33342c4" /><Relationship Type="http://schemas.openxmlformats.org/officeDocument/2006/relationships/footer" Target="/word/footer1.xml" Id="R20109997d5224339" /></Relationships>
</file>