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3f9183b78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MARUWA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MARUWA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d420c85fb4c7d"/>
      <w:footerReference xmlns:r="http://schemas.openxmlformats.org/officeDocument/2006/relationships" w:type="default" r:id="R8c9b7aae7a90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MARUWA HOLDING AS   ·   Org.nr 980 797 937   ·   Yngvar Kingsrøds vei 56   ·   1734 HAFSLUNDSØY   ·   Tlf. 69 14 69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MARUWA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d420c85fb4c7d" /><Relationship Type="http://schemas.openxmlformats.org/officeDocument/2006/relationships/footer" Target="/word/footer1.xml" Id="R8c9b7aae7a904b07" /></Relationships>
</file>