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b26ba844d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MEIDELL 99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MEIDELL 99 AS</w:t>
      </w:r>
    </w:p>
    <w:sectPr>
      <w:headerReference xmlns:r="http://schemas.openxmlformats.org/officeDocument/2006/relationships" w:type="default" r:id="R03ae9cbba1934fbd"/>
      <w:footerReference xmlns:r="http://schemas.openxmlformats.org/officeDocument/2006/relationships" w:type="default" r:id="R941c2d6f4992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e9cbba1934fbd" /><Relationship Type="http://schemas.openxmlformats.org/officeDocument/2006/relationships/footer" Target="/word/footer1.xml" Id="R941c2d6f4992403d" /></Relationships>
</file>