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9904d3fe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OG ØSTFOLD FYLKESREVISJON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eaa6e4ee8f3140bd"/>
      <w:footerReference xmlns:r="http://schemas.openxmlformats.org/officeDocument/2006/relationships" w:type="default" r:id="R6c85fee99155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e4ee8f3140bd" /><Relationship Type="http://schemas.openxmlformats.org/officeDocument/2006/relationships/footer" Target="/word/footer1.xml" Id="R6c85fee9915542ab" /></Relationships>
</file>