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f22aaf4fc48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LUNKAN EIENDOM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LUNKAN EIENDOM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LUNKAN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6a1f6de2815429c"/>
      <w:footerReference xmlns:r="http://schemas.openxmlformats.org/officeDocument/2006/relationships" w:type="default" r:id="R1583b5e791d2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LUNKAN EIENDOM AS   ·   Org.nr 980 435 962   ·   Strandvegen 25   ·   7713 STEINKJER   ·   trond.taraldsen@taraldsen-regnskap.no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LUNKAN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a1f6de2815429c" /><Relationship Type="http://schemas.openxmlformats.org/officeDocument/2006/relationships/footer" Target="/word/footer1.xml" Id="R1583b5e791d248e4" /></Relationships>
</file>