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ac1e27083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a47cf2c77fa44ce6"/>
      <w:footerReference xmlns:r="http://schemas.openxmlformats.org/officeDocument/2006/relationships" w:type="default" r:id="R7bdd7c7db70e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cf2c77fa44ce6" /><Relationship Type="http://schemas.openxmlformats.org/officeDocument/2006/relationships/footer" Target="/word/footer1.xml" Id="R7bdd7c7db70e4090" /></Relationships>
</file>