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f6be5bb3e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f409fc8014b7f"/>
      <w:footerReference xmlns:r="http://schemas.openxmlformats.org/officeDocument/2006/relationships" w:type="default" r:id="Rd3dfc9f0c6d7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ENTREPRENØR AS   ·   Org.nr 980 049 159   ·   Smalvollveien 26-28   ·   0667 OSLO   ·   Tlf. 23 03 94 80   ·   nils@nilsberg.no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f409fc8014b7f" /><Relationship Type="http://schemas.openxmlformats.org/officeDocument/2006/relationships/footer" Target="/word/footer1.xml" Id="Rd3dfc9f0c6d742cc" /></Relationships>
</file>