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1df10dbf2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PUREGAS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5ac5bc8e5b774c3e"/>
      <w:footerReference xmlns:r="http://schemas.openxmlformats.org/officeDocument/2006/relationships" w:type="default" r:id="Rdf1b8a7cd4f1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5bc8e5b774c3e" /><Relationship Type="http://schemas.openxmlformats.org/officeDocument/2006/relationships/footer" Target="/word/footer1.xml" Id="Rdf1b8a7cd4f14f8e" /></Relationships>
</file>