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5e81da70740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NÆRINGSEIENDOM AS</w:t>
      </w:r>
    </w:p>
    <w:sectPr>
      <w:headerReference xmlns:r="http://schemas.openxmlformats.org/officeDocument/2006/relationships" w:type="default" r:id="Rcdb52f21c40441f4"/>
      <w:footerReference xmlns:r="http://schemas.openxmlformats.org/officeDocument/2006/relationships" w:type="default" r:id="Re67cdccb0c4149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NÆRINGSEIENDOM AS   ·   Org.nr 979 872 704   ·   Auragata 3   ·   6600 SUNNDALSØRA   ·   dag.sverre@sne-as.no   ·   www.sunndalnaeringspark.no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b52f21c40441f4" /><Relationship Type="http://schemas.openxmlformats.org/officeDocument/2006/relationships/footer" Target="/word/footer1.xml" Id="Re67cdccb0c414972" /></Relationships>
</file>