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a4d455157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MUKAYA AS, org.nr 979 718 802,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be11fd8718c34bc3"/>
      <w:footerReference xmlns:r="http://schemas.openxmlformats.org/officeDocument/2006/relationships" w:type="default" r:id="R1453a0ffe0a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1fd8718c34bc3" /><Relationship Type="http://schemas.openxmlformats.org/officeDocument/2006/relationships/footer" Target="/word/footer1.xml" Id="R1453a0ffe0ab46d9" /></Relationships>
</file>