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1fc1843e5345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FORVIS MAZARS AS.</w:t>
      </w:r>
    </w:p>
    <w:sectPr>
      <w:headerReference xmlns:r="http://schemas.openxmlformats.org/officeDocument/2006/relationships" w:type="default" r:id="Rdcb43ceccdda4d3f"/>
      <w:footerReference xmlns:r="http://schemas.openxmlformats.org/officeDocument/2006/relationships" w:type="default" r:id="R0925c3210b5a40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FORVIS MAZARS AS   ·   Org.nr 979 605 994   ·   Fridtjof Nansens vei 19   ·   0369 OSLO   ·   Tlf. 23 19 63 00   ·   post@mazars.no   ·   www.mazars.no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FORVIS MAZARS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b43ceccdda4d3f" /><Relationship Type="http://schemas.openxmlformats.org/officeDocument/2006/relationships/footer" Target="/word/footer1.xml" Id="R0925c3210b5a404f" /></Relationships>
</file>