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2166456ffb4a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AASE GARTNERI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Orre,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AASE GARTNERI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a98791fbab4d85"/>
      <w:footerReference xmlns:r="http://schemas.openxmlformats.org/officeDocument/2006/relationships" w:type="default" r:id="R9bca736a6c4b4d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AASE GARTNERI AS   ·   Org.nr 979 547 749   ·   Åsevegen 160   ·   4343 ORRE   ·   Tlf. 51 42 86 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AASE GARTNERI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a98791fbab4d85" /><Relationship Type="http://schemas.openxmlformats.org/officeDocument/2006/relationships/footer" Target="/word/footer1.xml" Id="R9bca736a6c4b4d95" /></Relationships>
</file>