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36ba03bc243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SABAR AS</w:t>
      </w:r>
    </w:p>
    <w:sectPr>
      <w:headerReference xmlns:r="http://schemas.openxmlformats.org/officeDocument/2006/relationships" w:type="default" r:id="R21ff821209524bcf"/>
      <w:footerReference xmlns:r="http://schemas.openxmlformats.org/officeDocument/2006/relationships" w:type="default" r:id="R480fb7fc03f8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SABAR AS   ·   Org.nr 979 499 086   ·   Haakon VIIs gate 1   ·   0161 OSLO   ·   widar@salbuvik.no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f821209524bcf" /><Relationship Type="http://schemas.openxmlformats.org/officeDocument/2006/relationships/footer" Target="/word/footer1.xml" Id="R480fb7fc03f84fa9" /></Relationships>
</file>