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2819629df54b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GUNNAR NORDBØ AS</w:t>
      </w:r>
    </w:p>
    <w:sectPr>
      <w:headerReference xmlns:r="http://schemas.openxmlformats.org/officeDocument/2006/relationships" w:type="default" r:id="Rdf5cbc11ff3f4752"/>
      <w:footerReference xmlns:r="http://schemas.openxmlformats.org/officeDocument/2006/relationships" w:type="default" r:id="R6fd960f11f9a4b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GUNNAR NORDBØ AS   ·   Org.nr 979 488 947   ·   Bruksenhetsnummer H0101, Rådhusgaten 31   ·   4100 JØRPELAND   ·   Tlf. 51 74 33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GUNNAR NORDBØ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5cbc11ff3f4752" /><Relationship Type="http://schemas.openxmlformats.org/officeDocument/2006/relationships/footer" Target="/word/footer1.xml" Id="R6fd960f11f9a4bce" /></Relationships>
</file>