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74166f855b4d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GUNNAR NORDBØ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GUNNAR NORDBØ AS</w:t>
      </w:r>
    </w:p>
    <w:sectPr>
      <w:headerReference xmlns:r="http://schemas.openxmlformats.org/officeDocument/2006/relationships" w:type="default" r:id="Rd4d5193bf3574bbd"/>
      <w:footerReference xmlns:r="http://schemas.openxmlformats.org/officeDocument/2006/relationships" w:type="default" r:id="R7d3244343a1b44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GUNNAR NORDBØ AS   ·   Org.nr 979 488 947   ·   Bruksenhetsnummer H0101, Rådhusgaten 31   ·   4100 JØRPELAND   ·   Tlf. 51 74 33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GUNNAR NORDBØ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d5193bf3574bbd" /><Relationship Type="http://schemas.openxmlformats.org/officeDocument/2006/relationships/footer" Target="/word/footer1.xml" Id="R7d3244343a1b44c2" /></Relationships>
</file>