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914521004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3c1daae804f3b"/>
      <w:footerReference xmlns:r="http://schemas.openxmlformats.org/officeDocument/2006/relationships" w:type="default" r:id="Rbc1cc326bcc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c1daae804f3b" /><Relationship Type="http://schemas.openxmlformats.org/officeDocument/2006/relationships/footer" Target="/word/footer1.xml" Id="Rbc1cc326bcc442f5" /></Relationships>
</file>