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8c2dadd4040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6858a8c4d48df"/>
      <w:footerReference xmlns:r="http://schemas.openxmlformats.org/officeDocument/2006/relationships" w:type="default" r:id="R7789c7dc118d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6858a8c4d48df" /><Relationship Type="http://schemas.openxmlformats.org/officeDocument/2006/relationships/footer" Target="/word/footer1.xml" Id="R7789c7dc118d4682" /></Relationships>
</file>