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4aa652944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1279ce018431b"/>
      <w:footerReference xmlns:r="http://schemas.openxmlformats.org/officeDocument/2006/relationships" w:type="default" r:id="Ra4e2ed6e7029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1279ce018431b" /><Relationship Type="http://schemas.openxmlformats.org/officeDocument/2006/relationships/footer" Target="/word/footer1.xml" Id="Ra4e2ed6e70294c9b" /></Relationships>
</file>