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dc3f48968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DEKORATØR OG KONSULENTSERVICE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DEKORATØR OG KONSULENTSERVICE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71a4661304677"/>
      <w:footerReference xmlns:r="http://schemas.openxmlformats.org/officeDocument/2006/relationships" w:type="default" r:id="R70549aaf8e97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71a4661304677" /><Relationship Type="http://schemas.openxmlformats.org/officeDocument/2006/relationships/footer" Target="/word/footer1.xml" Id="R70549aaf8e974931" /></Relationships>
</file>