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22fa5927a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ADVOKAT, REVISOR RISHOVD AS</w:t>
      </w:r>
    </w:p>
    <w:sectPr>
      <w:headerReference xmlns:r="http://schemas.openxmlformats.org/officeDocument/2006/relationships" w:type="default" r:id="Rb53ba015263a42fb"/>
      <w:footerReference xmlns:r="http://schemas.openxmlformats.org/officeDocument/2006/relationships" w:type="default" r:id="R9fb73b5a9403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ba015263a42fb" /><Relationship Type="http://schemas.openxmlformats.org/officeDocument/2006/relationships/footer" Target="/word/footer1.xml" Id="R9fb73b5a94034a00" /></Relationships>
</file>