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489af65a2649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SOWIAC AS.</w:t>
      </w:r>
    </w:p>
    <w:sectPr>
      <w:headerReference xmlns:r="http://schemas.openxmlformats.org/officeDocument/2006/relationships" w:type="default" r:id="Rc89b8a327f404eb8"/>
      <w:footerReference xmlns:r="http://schemas.openxmlformats.org/officeDocument/2006/relationships" w:type="default" r:id="Re9b5f4d4db984c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SOWIAC AS   ·   Org.nr 977 296 625   ·   Løvenskiolds gate 6   ·   0263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SOWIAC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9b8a327f404eb8" /><Relationship Type="http://schemas.openxmlformats.org/officeDocument/2006/relationships/footer" Target="/word/footer1.xml" Id="Re9b5f4d4db984c82" /></Relationships>
</file>