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c41c8cb6c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EMINENT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REGNSKAP AS</w:t>
      </w:r>
    </w:p>
    <w:sectPr>
      <w:headerReference xmlns:r="http://schemas.openxmlformats.org/officeDocument/2006/relationships" w:type="default" r:id="R67c59ab37a7845bd"/>
      <w:footerReference xmlns:r="http://schemas.openxmlformats.org/officeDocument/2006/relationships" w:type="default" r:id="R8e178025d357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59ab37a7845bd" /><Relationship Type="http://schemas.openxmlformats.org/officeDocument/2006/relationships/footer" Target="/word/footer1.xml" Id="R8e178025d3574983" /></Relationships>
</file>