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22f9d754d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74924ef13a264d6a"/>
      <w:footerReference xmlns:r="http://schemas.openxmlformats.org/officeDocument/2006/relationships" w:type="default" r:id="R12329b365904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24ef13a264d6a" /><Relationship Type="http://schemas.openxmlformats.org/officeDocument/2006/relationships/footer" Target="/word/footer1.xml" Id="R12329b3659044222" /></Relationships>
</file>