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e3f14874c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24a2881f03164c3e"/>
      <w:footerReference xmlns:r="http://schemas.openxmlformats.org/officeDocument/2006/relationships" w:type="default" r:id="Rb2a670f94b28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881f03164c3e" /><Relationship Type="http://schemas.openxmlformats.org/officeDocument/2006/relationships/footer" Target="/word/footer1.xml" Id="Rb2a670f94b284ff2" /></Relationships>
</file>