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351e6d523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216f8997e4c00"/>
      <w:footerReference xmlns:r="http://schemas.openxmlformats.org/officeDocument/2006/relationships" w:type="default" r:id="Rb708ab0d642d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216f8997e4c00" /><Relationship Type="http://schemas.openxmlformats.org/officeDocument/2006/relationships/footer" Target="/word/footer1.xml" Id="Rb708ab0d642d4899" /></Relationships>
</file>