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248248dd94f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 SOKN</w:t>
      </w:r>
    </w:p>
    <w:sectPr>
      <w:headerReference xmlns:r="http://schemas.openxmlformats.org/officeDocument/2006/relationships" w:type="default" r:id="Ra85535f99abb4dbc"/>
      <w:footerReference xmlns:r="http://schemas.openxmlformats.org/officeDocument/2006/relationships" w:type="default" r:id="R949656e714ae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535f99abb4dbc" /><Relationship Type="http://schemas.openxmlformats.org/officeDocument/2006/relationships/footer" Target="/word/footer1.xml" Id="R949656e714ae436b" /></Relationships>
</file>