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b762a2719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ÅDNEKVAM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ÅDNEKVAM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3ef19724641ae"/>
      <w:footerReference xmlns:r="http://schemas.openxmlformats.org/officeDocument/2006/relationships" w:type="default" r:id="R35bb3fa871a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ÅDNEKVAM AS   ·   Org.nr 976 934 318   ·   Salhusvegen 55   ·   5131 NYBORG   ·   bygg@aadnekvam.no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ÅDNEKVAM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3ef19724641ae" /><Relationship Type="http://schemas.openxmlformats.org/officeDocument/2006/relationships/footer" Target="/word/footer1.xml" Id="R35bb3fa871a54e4f" /></Relationships>
</file>