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2852d68206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a79ff066e727426a"/>
      <w:footerReference xmlns:r="http://schemas.openxmlformats.org/officeDocument/2006/relationships" w:type="default" r:id="R0989de17b04e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9ff066e727426a" /><Relationship Type="http://schemas.openxmlformats.org/officeDocument/2006/relationships/footer" Target="/word/footer1.xml" Id="R0989de17b04e4c21" /></Relationships>
</file>