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18f175d83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SKOGAN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15de15a6af354edf"/>
      <w:footerReference xmlns:r="http://schemas.openxmlformats.org/officeDocument/2006/relationships" w:type="default" r:id="R63e5883c2ce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e15a6af354edf" /><Relationship Type="http://schemas.openxmlformats.org/officeDocument/2006/relationships/footer" Target="/word/footer1.xml" Id="R63e5883c2ceb433b" /></Relationships>
</file>