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d29be1b27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MELANGE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76739f16feb144c4"/>
      <w:footerReference xmlns:r="http://schemas.openxmlformats.org/officeDocument/2006/relationships" w:type="default" r:id="Rab2577f1a931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39f16feb144c4" /><Relationship Type="http://schemas.openxmlformats.org/officeDocument/2006/relationships/footer" Target="/word/footer1.xml" Id="Rab2577f1a93141d6" /></Relationships>
</file>