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a12a0e35d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FORVALTNINGSPARTNER AS, org.nr 976 494 741,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422832c9c6a2403e"/>
      <w:footerReference xmlns:r="http://schemas.openxmlformats.org/officeDocument/2006/relationships" w:type="default" r:id="R7481e15bfad9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832c9c6a2403e" /><Relationship Type="http://schemas.openxmlformats.org/officeDocument/2006/relationships/footer" Target="/word/footer1.xml" Id="R7481e15bfad94101" /></Relationships>
</file>