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449f04991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BETONG OG 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BETONG OG 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bc95867e24324"/>
      <w:footerReference xmlns:r="http://schemas.openxmlformats.org/officeDocument/2006/relationships" w:type="default" r:id="R794e8dabe758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BETONG OG DRIFTSSERVICE AS   ·   Org.nr 976 328 892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BETONG OG 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bc95867e24324" /><Relationship Type="http://schemas.openxmlformats.org/officeDocument/2006/relationships/footer" Target="/word/footer1.xml" Id="R794e8dabe7584cd6" /></Relationships>
</file>