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65226c5f2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75e62f8b74f8a"/>
      <w:footerReference xmlns:r="http://schemas.openxmlformats.org/officeDocument/2006/relationships" w:type="default" r:id="R52894ed4dec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75e62f8b74f8a" /><Relationship Type="http://schemas.openxmlformats.org/officeDocument/2006/relationships/footer" Target="/word/footer1.xml" Id="R52894ed4dec2417e" /></Relationships>
</file>