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b4e157f08b4b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FANTOFT CEMENT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FANTOFT CEMENT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4c7b5b6df04ab6"/>
      <w:footerReference xmlns:r="http://schemas.openxmlformats.org/officeDocument/2006/relationships" w:type="default" r:id="R474267b4d8a548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FANTOFT CEMENT AS   ·   Org.nr 975 962 849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FANTOFT CEMENT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4c7b5b6df04ab6" /><Relationship Type="http://schemas.openxmlformats.org/officeDocument/2006/relationships/footer" Target="/word/footer1.xml" Id="R474267b4d8a548ef" /></Relationships>
</file>