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f1e01255fc48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ALPHA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ALPHA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3ad4e1b65646a0"/>
      <w:footerReference xmlns:r="http://schemas.openxmlformats.org/officeDocument/2006/relationships" w:type="default" r:id="R7a31be11392848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REVISJON AS   ·   Org.nr 975 800 679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ad4e1b65646a0" /><Relationship Type="http://schemas.openxmlformats.org/officeDocument/2006/relationships/footer" Target="/word/footer1.xml" Id="R7a31be1139284859" /></Relationships>
</file>