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2ae635aa2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78a9cff444b34"/>
      <w:footerReference xmlns:r="http://schemas.openxmlformats.org/officeDocument/2006/relationships" w:type="default" r:id="Rc102df8483a6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78a9cff444b34" /><Relationship Type="http://schemas.openxmlformats.org/officeDocument/2006/relationships/footer" Target="/word/footer1.xml" Id="Rc102df8483a64dc0" /></Relationships>
</file>