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2a849eee0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CRUX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2d4fbfb9718142dd"/>
      <w:footerReference xmlns:r="http://schemas.openxmlformats.org/officeDocument/2006/relationships" w:type="default" r:id="R3d5e1283d4c6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fbfb9718142dd" /><Relationship Type="http://schemas.openxmlformats.org/officeDocument/2006/relationships/footer" Target="/word/footer1.xml" Id="R3d5e1283d4c64ccb" /></Relationships>
</file>