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75e0ef468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c2a2b565c43da"/>
      <w:footerReference xmlns:r="http://schemas.openxmlformats.org/officeDocument/2006/relationships" w:type="default" r:id="R369b70e71579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c2a2b565c43da" /><Relationship Type="http://schemas.openxmlformats.org/officeDocument/2006/relationships/footer" Target="/word/footer1.xml" Id="R369b70e715794beb" /></Relationships>
</file>