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f1c3cae14940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LANGSETH B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cedfd04b354e4829"/>
      <w:footerReference xmlns:r="http://schemas.openxmlformats.org/officeDocument/2006/relationships" w:type="default" r:id="Rb0177a8eb501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fd04b354e4829" /><Relationship Type="http://schemas.openxmlformats.org/officeDocument/2006/relationships/footer" Target="/word/footer1.xml" Id="Rb0177a8eb5014299" /></Relationships>
</file>