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faa7da91249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TØMTU ANS</w:t>
      </w:r>
    </w:p>
    <w:sectPr>
      <w:headerReference xmlns:r="http://schemas.openxmlformats.org/officeDocument/2006/relationships" w:type="default" r:id="R46ed32e424ba47e5"/>
      <w:footerReference xmlns:r="http://schemas.openxmlformats.org/officeDocument/2006/relationships" w:type="default" r:id="R2a7541485881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TØMTU ANS   ·   Org.nr 974 490 765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TØMTU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d32e424ba47e5" /><Relationship Type="http://schemas.openxmlformats.org/officeDocument/2006/relationships/footer" Target="/word/footer1.xml" Id="R2a75414858814c80" /></Relationships>
</file>