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5516b405d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26903e1a143e9"/>
      <w:footerReference xmlns:r="http://schemas.openxmlformats.org/officeDocument/2006/relationships" w:type="default" r:id="R822f6dbc454f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26903e1a143e9" /><Relationship Type="http://schemas.openxmlformats.org/officeDocument/2006/relationships/footer" Target="/word/footer1.xml" Id="R822f6dbc454f42b9" /></Relationships>
</file>