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9fccfb92e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2f40b75624f35"/>
      <w:footerReference xmlns:r="http://schemas.openxmlformats.org/officeDocument/2006/relationships" w:type="default" r:id="Rf4367ef8ccb9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VINDAR AS   ·   Org.nr 974 214 261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2f40b75624f35" /><Relationship Type="http://schemas.openxmlformats.org/officeDocument/2006/relationships/footer" Target="/word/footer1.xml" Id="Rf4367ef8ccb94bc4" /></Relationships>
</file>