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514aab1c7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5f63b1f18442b"/>
      <w:footerReference xmlns:r="http://schemas.openxmlformats.org/officeDocument/2006/relationships" w:type="default" r:id="R17f38221f25e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f63b1f18442b" /><Relationship Type="http://schemas.openxmlformats.org/officeDocument/2006/relationships/footer" Target="/word/footer1.xml" Id="R17f38221f25e4793" /></Relationships>
</file>