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f8643a92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33fd184fac734e9d"/>
      <w:footerReference xmlns:r="http://schemas.openxmlformats.org/officeDocument/2006/relationships" w:type="default" r:id="R25ffcea17138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184fac734e9d" /><Relationship Type="http://schemas.openxmlformats.org/officeDocument/2006/relationships/footer" Target="/word/footer1.xml" Id="R25ffcea1713848c0" /></Relationships>
</file>