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f16340f2d4d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WETZEL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b36f2a56032f446f"/>
      <w:footerReference xmlns:r="http://schemas.openxmlformats.org/officeDocument/2006/relationships" w:type="default" r:id="R5dec171055ac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f2a56032f446f" /><Relationship Type="http://schemas.openxmlformats.org/officeDocument/2006/relationships/footer" Target="/word/footer1.xml" Id="R5dec171055ac4265" /></Relationships>
</file>