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848475481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REGNSKAPSHUSET AS.</w:t>
      </w:r>
    </w:p>
    <w:sectPr>
      <w:headerReference xmlns:r="http://schemas.openxmlformats.org/officeDocument/2006/relationships" w:type="default" r:id="R6cea001c16d040fd"/>
      <w:footerReference xmlns:r="http://schemas.openxmlformats.org/officeDocument/2006/relationships" w:type="default" r:id="Rfa24a74ef91b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a001c16d040fd" /><Relationship Type="http://schemas.openxmlformats.org/officeDocument/2006/relationships/footer" Target="/word/footer1.xml" Id="Rfa24a74ef91b48e7" /></Relationships>
</file>