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9395a112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ODYSSY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bd7cc069c46240fd"/>
      <w:footerReference xmlns:r="http://schemas.openxmlformats.org/officeDocument/2006/relationships" w:type="default" r:id="Rfcc6be793db9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cc069c46240fd" /><Relationship Type="http://schemas.openxmlformats.org/officeDocument/2006/relationships/footer" Target="/word/footer1.xml" Id="Rfcc6be793db94d15" /></Relationships>
</file>